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E" w:rsidRDefault="007C7D2E" w:rsidP="007C7D2E">
      <w:pPr>
        <w:pStyle w:val="Nzev"/>
        <w:ind w:right="-337"/>
        <w:outlineLvl w:val="0"/>
        <w:rPr>
          <w:rFonts w:ascii="Bookman Old Style" w:hAnsi="Bookman Old Style"/>
          <w:sz w:val="36"/>
          <w:szCs w:val="24"/>
        </w:rPr>
      </w:pPr>
      <w:r>
        <w:rPr>
          <w:rFonts w:ascii="Bookman Old Style" w:hAnsi="Bookman Old Style"/>
          <w:sz w:val="36"/>
          <w:szCs w:val="24"/>
        </w:rPr>
        <w:t>Usnesení</w:t>
      </w:r>
      <w:r>
        <w:rPr>
          <w:rFonts w:ascii="Bookman Old Style" w:hAnsi="Bookman Old Style"/>
          <w:sz w:val="36"/>
          <w:szCs w:val="24"/>
        </w:rPr>
        <w:t xml:space="preserve"> </w:t>
      </w:r>
      <w:r w:rsidRPr="00CD61D4">
        <w:rPr>
          <w:rFonts w:ascii="Bookman Old Style" w:hAnsi="Bookman Old Style"/>
          <w:sz w:val="36"/>
          <w:szCs w:val="24"/>
        </w:rPr>
        <w:t xml:space="preserve">z jednání </w:t>
      </w:r>
    </w:p>
    <w:p w:rsidR="007C7D2E" w:rsidRPr="00CD61D4" w:rsidRDefault="007C7D2E" w:rsidP="007C7D2E">
      <w:pPr>
        <w:pStyle w:val="Nzev"/>
        <w:ind w:right="-337"/>
        <w:outlineLvl w:val="0"/>
        <w:rPr>
          <w:rFonts w:ascii="Bookman Old Style" w:hAnsi="Bookman Old Style"/>
          <w:sz w:val="36"/>
          <w:szCs w:val="24"/>
        </w:rPr>
      </w:pPr>
      <w:r w:rsidRPr="00CD61D4">
        <w:rPr>
          <w:rFonts w:ascii="Bookman Old Style" w:hAnsi="Bookman Old Style"/>
          <w:sz w:val="36"/>
          <w:szCs w:val="24"/>
        </w:rPr>
        <w:t>Zastupitelstva města Kosmonosy</w:t>
      </w:r>
    </w:p>
    <w:p w:rsidR="007C7D2E" w:rsidRPr="000B6A5A" w:rsidRDefault="007C7D2E" w:rsidP="007C7D2E">
      <w:pPr>
        <w:jc w:val="center"/>
        <w:outlineLvl w:val="0"/>
        <w:rPr>
          <w:rFonts w:ascii="Bookman Old Style" w:hAnsi="Bookman Old Style"/>
          <w:b/>
          <w:bCs/>
          <w:sz w:val="32"/>
          <w:szCs w:val="28"/>
        </w:rPr>
      </w:pPr>
      <w:r w:rsidRPr="00CD61D4">
        <w:rPr>
          <w:rFonts w:ascii="Bookman Old Style" w:hAnsi="Bookman Old Style"/>
          <w:b/>
          <w:bCs/>
          <w:sz w:val="32"/>
          <w:szCs w:val="28"/>
        </w:rPr>
        <w:t xml:space="preserve">č. </w:t>
      </w:r>
      <w:r>
        <w:rPr>
          <w:rFonts w:ascii="Bookman Old Style" w:hAnsi="Bookman Old Style"/>
          <w:b/>
          <w:bCs/>
          <w:sz w:val="32"/>
          <w:szCs w:val="28"/>
        </w:rPr>
        <w:t>2</w:t>
      </w:r>
      <w:r w:rsidRPr="00CD61D4">
        <w:rPr>
          <w:rFonts w:ascii="Bookman Old Style" w:hAnsi="Bookman Old Style"/>
          <w:b/>
          <w:bCs/>
          <w:sz w:val="32"/>
          <w:szCs w:val="28"/>
        </w:rPr>
        <w:t xml:space="preserve">/2015 </w:t>
      </w:r>
      <w:r>
        <w:rPr>
          <w:rFonts w:ascii="Bookman Old Style" w:hAnsi="Bookman Old Style"/>
          <w:b/>
          <w:bCs/>
          <w:sz w:val="32"/>
          <w:szCs w:val="28"/>
        </w:rPr>
        <w:t>ze dne 18</w:t>
      </w:r>
      <w:r w:rsidRPr="00CD61D4">
        <w:rPr>
          <w:rFonts w:ascii="Bookman Old Style" w:hAnsi="Bookman Old Style"/>
          <w:b/>
          <w:bCs/>
          <w:sz w:val="32"/>
          <w:szCs w:val="28"/>
        </w:rPr>
        <w:t xml:space="preserve">. </w:t>
      </w:r>
      <w:r>
        <w:rPr>
          <w:rFonts w:ascii="Bookman Old Style" w:hAnsi="Bookman Old Style"/>
          <w:b/>
          <w:bCs/>
          <w:sz w:val="32"/>
          <w:szCs w:val="28"/>
        </w:rPr>
        <w:t>2</w:t>
      </w:r>
      <w:r w:rsidRPr="00CD61D4">
        <w:rPr>
          <w:rFonts w:ascii="Bookman Old Style" w:hAnsi="Bookman Old Style"/>
          <w:b/>
          <w:bCs/>
          <w:sz w:val="32"/>
          <w:szCs w:val="28"/>
        </w:rPr>
        <w:t>. 201</w:t>
      </w:r>
      <w:r>
        <w:rPr>
          <w:rFonts w:ascii="Bookman Old Style" w:hAnsi="Bookman Old Style"/>
          <w:b/>
          <w:bCs/>
          <w:sz w:val="32"/>
          <w:szCs w:val="28"/>
        </w:rPr>
        <w:t>5</w:t>
      </w:r>
    </w:p>
    <w:p w:rsidR="003F366E" w:rsidRDefault="003F366E" w:rsidP="007C7D2E"/>
    <w:p w:rsidR="007C7D2E" w:rsidRDefault="007C7D2E" w:rsidP="007C7D2E"/>
    <w:p w:rsidR="007C7D2E" w:rsidRDefault="007C7D2E" w:rsidP="007C7D2E"/>
    <w:p w:rsidR="007C7D2E" w:rsidRDefault="007C7D2E" w:rsidP="007C7D2E"/>
    <w:p w:rsidR="007C7D2E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Návrh č. 1/2015 -</w:t>
      </w:r>
      <w:r>
        <w:rPr>
          <w:rFonts w:ascii="Bookman Old Style" w:hAnsi="Bookman Old Style"/>
          <w:bCs/>
          <w:sz w:val="22"/>
          <w:szCs w:val="22"/>
        </w:rPr>
        <w:tab/>
      </w:r>
      <w:r w:rsidRPr="00DB59D0">
        <w:rPr>
          <w:rFonts w:ascii="Bookman Old Style" w:hAnsi="Bookman Old Style"/>
          <w:bCs/>
          <w:sz w:val="22"/>
          <w:szCs w:val="22"/>
          <w:u w:val="single"/>
        </w:rPr>
        <w:t>Volba člena kontrolního výboru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</w:p>
    <w:p w:rsidR="007C7D2E" w:rsidRDefault="007C7D2E" w:rsidP="007C7D2E"/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  <w:r w:rsidRPr="000B5F75">
        <w:rPr>
          <w:rFonts w:ascii="Bookman Old Style" w:hAnsi="Bookman Old Style"/>
          <w:bCs/>
          <w:sz w:val="22"/>
          <w:szCs w:val="22"/>
        </w:rPr>
        <w:t>Zastupitelstvo města Kosmonosy zvolilo Libora Baláka členem kontrolního výboru.</w:t>
      </w:r>
    </w:p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/>
    <w:p w:rsidR="007C7D2E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</w:p>
    <w:p w:rsidR="007C7D2E" w:rsidRPr="00411641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  <w:u w:val="single"/>
        </w:rPr>
      </w:pPr>
      <w:r>
        <w:rPr>
          <w:rFonts w:ascii="Bookman Old Style" w:hAnsi="Bookman Old Style"/>
          <w:bCs/>
          <w:sz w:val="22"/>
          <w:szCs w:val="22"/>
        </w:rPr>
        <w:t>Návrh č. 11/2015 -</w:t>
      </w:r>
      <w:r>
        <w:rPr>
          <w:rFonts w:ascii="Bookman Old Style" w:hAnsi="Bookman Old Style"/>
          <w:bCs/>
          <w:sz w:val="22"/>
          <w:szCs w:val="22"/>
        </w:rPr>
        <w:tab/>
      </w:r>
      <w:r w:rsidRPr="00411641">
        <w:rPr>
          <w:rFonts w:ascii="Bookman Old Style" w:hAnsi="Bookman Old Style"/>
          <w:bCs/>
          <w:sz w:val="22"/>
          <w:szCs w:val="22"/>
          <w:u w:val="single"/>
        </w:rPr>
        <w:t xml:space="preserve">Bezúplatný převod pozemků </w:t>
      </w:r>
    </w:p>
    <w:p w:rsidR="007C7D2E" w:rsidRDefault="007C7D2E" w:rsidP="007C7D2E">
      <w:pPr>
        <w:rPr>
          <w:rFonts w:ascii="Bookman Old Style" w:hAnsi="Bookman Old Style"/>
          <w:b/>
          <w:bCs/>
          <w:sz w:val="22"/>
          <w:szCs w:val="22"/>
        </w:rPr>
      </w:pPr>
    </w:p>
    <w:p w:rsidR="007C7D2E" w:rsidRDefault="007C7D2E" w:rsidP="007C7D2E">
      <w:pPr>
        <w:pStyle w:val="Zkladntext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Zastupitelstvo města Kosmonosy </w:t>
      </w:r>
    </w:p>
    <w:p w:rsidR="007C7D2E" w:rsidRPr="00411641" w:rsidRDefault="007C7D2E" w:rsidP="007C7D2E">
      <w:pPr>
        <w:pStyle w:val="Zkladntext"/>
        <w:rPr>
          <w:rFonts w:ascii="Bookman Old Style" w:hAnsi="Bookman Old Style" w:cs="Arial"/>
          <w:bCs/>
          <w:sz w:val="22"/>
          <w:szCs w:val="22"/>
        </w:rPr>
      </w:pPr>
      <w:r w:rsidRPr="00411641">
        <w:rPr>
          <w:rFonts w:ascii="Bookman Old Style" w:hAnsi="Bookman Old Style" w:cs="Arial"/>
          <w:bCs/>
          <w:sz w:val="22"/>
          <w:szCs w:val="22"/>
        </w:rPr>
        <w:t>I. souhlasí</w:t>
      </w:r>
    </w:p>
    <w:p w:rsidR="007C7D2E" w:rsidRPr="00411641" w:rsidRDefault="007C7D2E" w:rsidP="007C7D2E">
      <w:pPr>
        <w:pStyle w:val="Zkladntext"/>
        <w:rPr>
          <w:rFonts w:ascii="Bookman Old Style" w:hAnsi="Bookman Old Style" w:cs="Arial"/>
          <w:bCs/>
          <w:sz w:val="22"/>
          <w:szCs w:val="22"/>
        </w:rPr>
      </w:pPr>
      <w:r w:rsidRPr="00411641">
        <w:rPr>
          <w:rFonts w:ascii="Bookman Old Style" w:hAnsi="Bookman Old Style" w:cs="Arial"/>
          <w:bCs/>
          <w:sz w:val="22"/>
          <w:szCs w:val="22"/>
        </w:rPr>
        <w:t>s bezúplatným převodem  pozemků p. č. 1750/14 (</w:t>
      </w:r>
      <w:proofErr w:type="spellStart"/>
      <w:r w:rsidRPr="00411641">
        <w:rPr>
          <w:rFonts w:ascii="Bookman Old Style" w:hAnsi="Bookman Old Style" w:cs="Arial"/>
          <w:bCs/>
          <w:sz w:val="22"/>
          <w:szCs w:val="22"/>
        </w:rPr>
        <w:t>ost</w:t>
      </w:r>
      <w:proofErr w:type="spellEnd"/>
      <w:r w:rsidRPr="00411641">
        <w:rPr>
          <w:rFonts w:ascii="Bookman Old Style" w:hAnsi="Bookman Old Style" w:cs="Arial"/>
          <w:bCs/>
          <w:sz w:val="22"/>
          <w:szCs w:val="22"/>
        </w:rPr>
        <w:t xml:space="preserve">. </w:t>
      </w:r>
      <w:proofErr w:type="gramStart"/>
      <w:r w:rsidRPr="00411641">
        <w:rPr>
          <w:rFonts w:ascii="Bookman Old Style" w:hAnsi="Bookman Old Style" w:cs="Arial"/>
          <w:bCs/>
          <w:sz w:val="22"/>
          <w:szCs w:val="22"/>
        </w:rPr>
        <w:t>plocha</w:t>
      </w:r>
      <w:proofErr w:type="gramEnd"/>
      <w:r w:rsidRPr="00411641">
        <w:rPr>
          <w:rFonts w:ascii="Bookman Old Style" w:hAnsi="Bookman Old Style" w:cs="Arial"/>
          <w:bCs/>
          <w:sz w:val="22"/>
          <w:szCs w:val="22"/>
        </w:rPr>
        <w:t xml:space="preserve">, </w:t>
      </w:r>
      <w:proofErr w:type="spellStart"/>
      <w:r w:rsidRPr="00411641">
        <w:rPr>
          <w:rFonts w:ascii="Bookman Old Style" w:hAnsi="Bookman Old Style" w:cs="Arial"/>
          <w:bCs/>
          <w:sz w:val="22"/>
          <w:szCs w:val="22"/>
        </w:rPr>
        <w:t>ost</w:t>
      </w:r>
      <w:proofErr w:type="spellEnd"/>
      <w:r w:rsidRPr="00411641">
        <w:rPr>
          <w:rFonts w:ascii="Bookman Old Style" w:hAnsi="Bookman Old Style" w:cs="Arial"/>
          <w:bCs/>
          <w:sz w:val="22"/>
          <w:szCs w:val="22"/>
        </w:rPr>
        <w:t>. komunikace) o evidované výměře  226 m</w:t>
      </w:r>
      <w:r w:rsidRPr="00411641">
        <w:rPr>
          <w:rFonts w:ascii="Bookman Old Style" w:hAnsi="Bookman Old Style" w:cs="Arial"/>
          <w:bCs/>
          <w:sz w:val="22"/>
          <w:szCs w:val="22"/>
          <w:vertAlign w:val="superscript"/>
        </w:rPr>
        <w:t>2</w:t>
      </w:r>
      <w:r w:rsidRPr="00411641">
        <w:rPr>
          <w:rFonts w:ascii="Bookman Old Style" w:hAnsi="Bookman Old Style" w:cs="Arial"/>
          <w:bCs/>
          <w:sz w:val="22"/>
          <w:szCs w:val="22"/>
        </w:rPr>
        <w:t xml:space="preserve"> a 1750/16 (koryto vodního toku umělé, vodní plocha) o evidované výměře 17 m</w:t>
      </w:r>
      <w:r w:rsidRPr="00411641">
        <w:rPr>
          <w:rFonts w:ascii="Bookman Old Style" w:hAnsi="Bookman Old Style" w:cs="Arial"/>
          <w:bCs/>
          <w:sz w:val="22"/>
          <w:szCs w:val="22"/>
          <w:vertAlign w:val="superscript"/>
        </w:rPr>
        <w:t>2</w:t>
      </w:r>
      <w:r w:rsidRPr="00411641">
        <w:rPr>
          <w:rFonts w:ascii="Bookman Old Style" w:hAnsi="Bookman Old Style" w:cs="Arial"/>
          <w:bCs/>
          <w:sz w:val="22"/>
          <w:szCs w:val="22"/>
        </w:rPr>
        <w:t>, vše v kat. území a obci Kosmonosy, do vlastnictví města Kosmonosy</w:t>
      </w:r>
    </w:p>
    <w:p w:rsidR="007C7D2E" w:rsidRPr="00411641" w:rsidRDefault="007C7D2E" w:rsidP="007C7D2E">
      <w:pPr>
        <w:pStyle w:val="Zkladntext"/>
        <w:rPr>
          <w:rFonts w:ascii="Bookman Old Style" w:hAnsi="Bookman Old Style" w:cs="Arial"/>
          <w:bCs/>
          <w:sz w:val="22"/>
          <w:szCs w:val="22"/>
        </w:rPr>
      </w:pPr>
      <w:r w:rsidRPr="00411641">
        <w:rPr>
          <w:rFonts w:ascii="Bookman Old Style" w:hAnsi="Bookman Old Style" w:cs="Arial"/>
          <w:bCs/>
          <w:sz w:val="22"/>
          <w:szCs w:val="22"/>
        </w:rPr>
        <w:t>II. ukládá</w:t>
      </w:r>
    </w:p>
    <w:p w:rsidR="007C7D2E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411641">
        <w:rPr>
          <w:rFonts w:ascii="Bookman Old Style" w:hAnsi="Bookman Old Style" w:cs="Arial"/>
          <w:bCs/>
          <w:sz w:val="22"/>
          <w:szCs w:val="22"/>
        </w:rPr>
        <w:t>starostovi města podat ke Státnímu pozemkovému úřadu žádost o bezúplatný převod pozemků dle bodu I. tohoto usnesení.</w:t>
      </w:r>
    </w:p>
    <w:p w:rsidR="007C7D2E" w:rsidRPr="007C7D2E" w:rsidRDefault="007C7D2E" w:rsidP="007C7D2E">
      <w:pPr>
        <w:rPr>
          <w:rFonts w:ascii="Bookman Old Style" w:hAnsi="Bookman Old Style"/>
          <w:b/>
          <w:bCs/>
          <w:sz w:val="22"/>
          <w:szCs w:val="22"/>
        </w:rPr>
      </w:pPr>
    </w:p>
    <w:p w:rsidR="007C7D2E" w:rsidRDefault="007C7D2E" w:rsidP="007C7D2E">
      <w:pPr>
        <w:pBdr>
          <w:bottom w:val="single" w:sz="6" w:space="1" w:color="auto"/>
        </w:pBdr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>
      <w:pPr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>
      <w:pPr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>
      <w:pPr>
        <w:rPr>
          <w:rFonts w:ascii="Bookman Old Style" w:hAnsi="Bookman Old Style"/>
          <w:bCs/>
          <w:sz w:val="22"/>
          <w:szCs w:val="22"/>
          <w:u w:val="single"/>
        </w:rPr>
      </w:pPr>
      <w:r>
        <w:rPr>
          <w:rFonts w:ascii="Bookman Old Style" w:hAnsi="Bookman Old Style"/>
          <w:bCs/>
          <w:sz w:val="22"/>
          <w:szCs w:val="22"/>
        </w:rPr>
        <w:t>Návrh č. 12</w:t>
      </w:r>
      <w:r>
        <w:rPr>
          <w:rFonts w:ascii="Bookman Old Style" w:hAnsi="Bookman Old Style"/>
          <w:bCs/>
          <w:sz w:val="22"/>
          <w:szCs w:val="22"/>
        </w:rPr>
        <w:t xml:space="preserve">/2015 - </w:t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 w:rsidRPr="00411641">
        <w:rPr>
          <w:rFonts w:ascii="Bookman Old Style" w:hAnsi="Bookman Old Style"/>
          <w:bCs/>
          <w:sz w:val="22"/>
          <w:szCs w:val="22"/>
          <w:u w:val="single"/>
        </w:rPr>
        <w:t>Záměr prodeje nemovitosti</w:t>
      </w:r>
    </w:p>
    <w:p w:rsidR="007C7D2E" w:rsidRDefault="007C7D2E" w:rsidP="007C7D2E">
      <w:pPr>
        <w:rPr>
          <w:rFonts w:ascii="Bookman Old Style" w:hAnsi="Bookman Old Style"/>
          <w:bCs/>
          <w:sz w:val="22"/>
          <w:szCs w:val="22"/>
          <w:u w:val="single"/>
        </w:rPr>
      </w:pPr>
    </w:p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Zastupitelstvo města Kosmonosy pověřuje starostu města přípravou podkladů pro konání místního referenda.</w:t>
      </w:r>
    </w:p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Bookman Old Style" w:hAnsi="Bookman Old Style"/>
          <w:bCs/>
          <w:sz w:val="22"/>
          <w:szCs w:val="22"/>
        </w:rPr>
      </w:pPr>
    </w:p>
    <w:p w:rsidR="007C7D2E" w:rsidRDefault="007C7D2E" w:rsidP="007C7D2E"/>
    <w:p w:rsidR="007C7D2E" w:rsidRDefault="007C7D2E" w:rsidP="007C7D2E"/>
    <w:p w:rsidR="007C7D2E" w:rsidRDefault="007C7D2E" w:rsidP="007C7D2E"/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............................................</w:t>
      </w:r>
      <w:r w:rsidRPr="000D145C">
        <w:rPr>
          <w:rFonts w:ascii="Bookman Old Style" w:hAnsi="Bookman Old Style" w:cs="Arial"/>
          <w:sz w:val="22"/>
          <w:szCs w:val="22"/>
        </w:rPr>
        <w:tab/>
        <w:t xml:space="preserve">                       ............................................</w:t>
      </w:r>
      <w:r>
        <w:rPr>
          <w:rFonts w:ascii="Bookman Old Style" w:hAnsi="Bookman Old Style" w:cs="Arial"/>
          <w:sz w:val="22"/>
          <w:szCs w:val="22"/>
        </w:rPr>
        <w:t>.....</w:t>
      </w:r>
    </w:p>
    <w:p w:rsidR="007C7D2E" w:rsidRPr="000D145C" w:rsidRDefault="007C7D2E" w:rsidP="007C7D2E">
      <w:pPr>
        <w:tabs>
          <w:tab w:val="left" w:pos="951"/>
          <w:tab w:val="left" w:pos="6249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        </w:t>
      </w:r>
      <w:r>
        <w:rPr>
          <w:rFonts w:ascii="Bookman Old Style" w:hAnsi="Bookman Old Style" w:cs="Arial"/>
          <w:sz w:val="22"/>
          <w:szCs w:val="22"/>
        </w:rPr>
        <w:t xml:space="preserve">Ing. Pavel </w:t>
      </w:r>
      <w:proofErr w:type="gramStart"/>
      <w:r>
        <w:rPr>
          <w:rFonts w:ascii="Bookman Old Style" w:hAnsi="Bookman Old Style" w:cs="Arial"/>
          <w:sz w:val="22"/>
          <w:szCs w:val="22"/>
        </w:rPr>
        <w:t xml:space="preserve">Janeček                                                   </w:t>
      </w:r>
      <w:bookmarkStart w:id="0" w:name="_GoBack"/>
      <w:bookmarkEnd w:id="0"/>
      <w:r>
        <w:rPr>
          <w:rFonts w:ascii="Bookman Old Style" w:hAnsi="Bookman Old Style" w:cs="Arial"/>
          <w:sz w:val="22"/>
          <w:szCs w:val="22"/>
        </w:rPr>
        <w:t>Miroslav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Štěpánek</w:t>
      </w: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7C7D2E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………………………………………</w:t>
      </w:r>
      <w:r w:rsidRPr="000D145C">
        <w:rPr>
          <w:rFonts w:ascii="Bookman Old Style" w:hAnsi="Bookman Old Style" w:cs="Arial"/>
          <w:sz w:val="22"/>
          <w:szCs w:val="22"/>
        </w:rPr>
        <w:tab/>
        <w:t xml:space="preserve">                 </w:t>
      </w:r>
      <w:r>
        <w:rPr>
          <w:rFonts w:ascii="Bookman Old Style" w:hAnsi="Bookman Old Style" w:cs="Arial"/>
          <w:sz w:val="22"/>
          <w:szCs w:val="22"/>
        </w:rPr>
        <w:t xml:space="preserve">    </w:t>
      </w:r>
      <w:r w:rsidRPr="000D145C">
        <w:rPr>
          <w:rFonts w:ascii="Bookman Old Style" w:hAnsi="Bookman Old Style" w:cs="Arial"/>
          <w:sz w:val="22"/>
          <w:szCs w:val="22"/>
        </w:rPr>
        <w:t xml:space="preserve">     ………………………………………</w:t>
      </w: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    </w:t>
      </w:r>
      <w:r w:rsidRPr="000D145C">
        <w:rPr>
          <w:rFonts w:ascii="Bookman Old Style" w:hAnsi="Bookman Old Style" w:cs="Arial"/>
          <w:sz w:val="22"/>
          <w:szCs w:val="22"/>
        </w:rPr>
        <w:t xml:space="preserve"> Ing. Jiří </w:t>
      </w:r>
      <w:proofErr w:type="gramStart"/>
      <w:r w:rsidRPr="000D145C">
        <w:rPr>
          <w:rFonts w:ascii="Bookman Old Style" w:hAnsi="Bookman Old Style" w:cs="Arial"/>
          <w:sz w:val="22"/>
          <w:szCs w:val="22"/>
        </w:rPr>
        <w:t>Müller                                                        Martin</w:t>
      </w:r>
      <w:proofErr w:type="gramEnd"/>
      <w:r w:rsidRPr="000D145C">
        <w:rPr>
          <w:rFonts w:ascii="Bookman Old Style" w:hAnsi="Bookman Old Style" w:cs="Arial"/>
          <w:sz w:val="22"/>
          <w:szCs w:val="22"/>
        </w:rPr>
        <w:t xml:space="preserve"> Macoun</w:t>
      </w:r>
    </w:p>
    <w:p w:rsidR="007C7D2E" w:rsidRPr="000D145C" w:rsidRDefault="007C7D2E" w:rsidP="007C7D2E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2"/>
          <w:szCs w:val="22"/>
        </w:rPr>
      </w:pPr>
      <w:r w:rsidRPr="000D145C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         </w:t>
      </w:r>
      <w:r w:rsidRPr="000D145C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0D145C">
        <w:rPr>
          <w:rFonts w:ascii="Bookman Old Style" w:hAnsi="Bookman Old Style" w:cs="Arial"/>
          <w:sz w:val="22"/>
          <w:szCs w:val="22"/>
        </w:rPr>
        <w:t xml:space="preserve">starosta                                  </w:t>
      </w:r>
      <w:r>
        <w:rPr>
          <w:rFonts w:ascii="Bookman Old Style" w:hAnsi="Bookman Old Style" w:cs="Arial"/>
          <w:sz w:val="22"/>
          <w:szCs w:val="22"/>
        </w:rPr>
        <w:t xml:space="preserve">                             </w:t>
      </w:r>
      <w:r w:rsidRPr="000D145C">
        <w:rPr>
          <w:rFonts w:ascii="Bookman Old Style" w:hAnsi="Bookman Old Style" w:cs="Arial"/>
          <w:sz w:val="22"/>
          <w:szCs w:val="22"/>
        </w:rPr>
        <w:t>místostarosta</w:t>
      </w:r>
      <w:proofErr w:type="gramEnd"/>
    </w:p>
    <w:p w:rsidR="007C7D2E" w:rsidRPr="007C7D2E" w:rsidRDefault="007C7D2E" w:rsidP="007C7D2E"/>
    <w:sectPr w:rsidR="007C7D2E" w:rsidRPr="007C7D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E7" w:rsidRDefault="008B2BE7" w:rsidP="007C7D2E">
      <w:r>
        <w:separator/>
      </w:r>
    </w:p>
  </w:endnote>
  <w:endnote w:type="continuationSeparator" w:id="0">
    <w:p w:rsidR="008B2BE7" w:rsidRDefault="008B2BE7" w:rsidP="007C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2E" w:rsidRDefault="007C7D2E">
    <w:pPr>
      <w:pStyle w:val="Zpat"/>
    </w:pPr>
    <w:r>
      <w:t xml:space="preserve">V Kosmonosích </w:t>
    </w:r>
    <w:proofErr w:type="gramStart"/>
    <w:r>
      <w:t>18.2.2015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E7" w:rsidRDefault="008B2BE7" w:rsidP="007C7D2E">
      <w:r>
        <w:separator/>
      </w:r>
    </w:p>
  </w:footnote>
  <w:footnote w:type="continuationSeparator" w:id="0">
    <w:p w:rsidR="008B2BE7" w:rsidRDefault="008B2BE7" w:rsidP="007C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2E"/>
    <w:rsid w:val="003F366E"/>
    <w:rsid w:val="007C7D2E"/>
    <w:rsid w:val="008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7C7D2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C7D2E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C7D2E"/>
    <w:pPr>
      <w:overflowPunct w:val="0"/>
      <w:autoSpaceDE w:val="0"/>
      <w:autoSpaceDN w:val="0"/>
      <w:adjustRightInd w:val="0"/>
      <w:ind w:right="-213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7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7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7C7D2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C7D2E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C7D2E"/>
    <w:pPr>
      <w:overflowPunct w:val="0"/>
      <w:autoSpaceDE w:val="0"/>
      <w:autoSpaceDN w:val="0"/>
      <w:adjustRightInd w:val="0"/>
      <w:ind w:right="-213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7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7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D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dcterms:created xsi:type="dcterms:W3CDTF">2015-02-27T12:39:00Z</dcterms:created>
  <dcterms:modified xsi:type="dcterms:W3CDTF">2015-02-27T12:45:00Z</dcterms:modified>
</cp:coreProperties>
</file>