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17" w:rsidRPr="007E3117" w:rsidRDefault="007E3117" w:rsidP="007E3117">
      <w:pPr>
        <w:jc w:val="center"/>
        <w:rPr>
          <w:rFonts w:asciiTheme="minorHAnsi" w:hAnsiTheme="minorHAnsi"/>
          <w:b/>
          <w:sz w:val="32"/>
        </w:rPr>
      </w:pPr>
      <w:r w:rsidRPr="007E3117">
        <w:rPr>
          <w:rFonts w:asciiTheme="minorHAnsi" w:hAnsiTheme="minorHAnsi"/>
          <w:b/>
          <w:sz w:val="32"/>
        </w:rPr>
        <w:t xml:space="preserve">Usnesení z jednání Zastupitelstva města Kosmonosy </w:t>
      </w:r>
    </w:p>
    <w:p w:rsidR="003F366E" w:rsidRPr="007E3117" w:rsidRDefault="007E3117" w:rsidP="007E3117">
      <w:pPr>
        <w:jc w:val="center"/>
        <w:rPr>
          <w:rFonts w:asciiTheme="minorHAnsi" w:hAnsiTheme="minorHAnsi"/>
          <w:b/>
          <w:sz w:val="32"/>
        </w:rPr>
      </w:pPr>
      <w:r w:rsidRPr="007E3117">
        <w:rPr>
          <w:rFonts w:asciiTheme="minorHAnsi" w:hAnsiTheme="minorHAnsi"/>
          <w:b/>
          <w:sz w:val="32"/>
        </w:rPr>
        <w:t>č. 10/2016 ze dne 21. 12. 2016</w:t>
      </w:r>
    </w:p>
    <w:p w:rsidR="007E3117" w:rsidRDefault="007E3117"/>
    <w:p w:rsid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b/>
          <w:lang w:eastAsia="x-none"/>
        </w:rPr>
      </w:pPr>
    </w:p>
    <w:p w:rsid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b/>
          <w:lang w:eastAsia="x-none"/>
        </w:rPr>
      </w:pPr>
    </w:p>
    <w:p w:rsid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b/>
          <w:lang w:eastAsia="x-none"/>
        </w:rPr>
      </w:pPr>
    </w:p>
    <w:p w:rsid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2811AE">
        <w:rPr>
          <w:rFonts w:ascii="Calibri" w:hAnsi="Calibri" w:cs="Arial"/>
          <w:b/>
          <w:lang w:val="x-none" w:eastAsia="x-none"/>
        </w:rPr>
        <w:t>Návrh ZM č. 85/2016 -</w:t>
      </w:r>
      <w:r w:rsidRPr="002811AE">
        <w:rPr>
          <w:rFonts w:ascii="Calibri" w:hAnsi="Calibri" w:cs="Arial"/>
          <w:lang w:val="x-none" w:eastAsia="x-none"/>
        </w:rPr>
        <w:tab/>
        <w:t>Návrh rozpočtu města Kosmonosy na rok 2017</w:t>
      </w:r>
    </w:p>
    <w:p w:rsid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>Zastupitelstvo města Kosmonosy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 xml:space="preserve">projednalo předloženou zprávu a  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>I. schvaluje rozpočet města Kosmonosy na rok 2017 takto: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 xml:space="preserve">    celkové příjmy rozpočtu ve výši     87,841.100,-- Kč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 xml:space="preserve">    běžné výdaje                                       73,163.000,-- Kč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 xml:space="preserve">    kapitálové výdaje                                26,305.000,-- Kč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 xml:space="preserve">    celkové výdaje rozpočtu ve výši      99,468.000,-- Kč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 xml:space="preserve">    financování ve výši                             11.626.900,-- Kč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>II. schvaluje dle svých kompetencí vyhrazených zákonem o obcích poskytnutí příspěvků zřízeným příspěvkovým organizacím a transferů prá</w:t>
      </w:r>
      <w:r>
        <w:rPr>
          <w:rFonts w:ascii="Calibri" w:hAnsi="Calibri" w:cs="Arial"/>
          <w:lang w:eastAsia="x-none"/>
        </w:rPr>
        <w:t xml:space="preserve">vnickým osobám ve výši uvedené </w:t>
      </w:r>
      <w:r w:rsidRPr="007E3117">
        <w:rPr>
          <w:rFonts w:ascii="Calibri" w:hAnsi="Calibri" w:cs="Arial"/>
          <w:lang w:eastAsia="x-none"/>
        </w:rPr>
        <w:t>v tabulkové části materiálu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>III. ukládá radě města provádět rozpočtová opatření: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>a)</w:t>
      </w:r>
      <w:r w:rsidRPr="007E3117">
        <w:rPr>
          <w:rFonts w:ascii="Calibri" w:hAnsi="Calibri" w:cs="Arial"/>
          <w:lang w:eastAsia="x-none"/>
        </w:rPr>
        <w:tab/>
        <w:t>v rámci jednotlivých paragrafů výdajové části rozpočtu mimo kapitálových výdajů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>b)</w:t>
      </w:r>
      <w:r w:rsidRPr="007E3117">
        <w:rPr>
          <w:rFonts w:ascii="Calibri" w:hAnsi="Calibri" w:cs="Arial"/>
          <w:lang w:eastAsia="x-none"/>
        </w:rPr>
        <w:tab/>
        <w:t>v případě rozpočtového zapojení účelově přidělených finančních prostředků z jiných rozpočtů a zdrojů (transfery, dary, dotace)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>c)</w:t>
      </w:r>
      <w:r w:rsidRPr="007E3117">
        <w:rPr>
          <w:rFonts w:ascii="Calibri" w:hAnsi="Calibri" w:cs="Arial"/>
          <w:lang w:eastAsia="x-none"/>
        </w:rPr>
        <w:tab/>
        <w:t>v případě vyšších příjmů oproti rozpočtu, které nejsou určeny na rozpočtem nezajištěné výdaje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>IV. si vyhrazuje provádět rozpočtová opatření mimo rozsah stanovený radě města</w:t>
      </w:r>
    </w:p>
    <w:p w:rsid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 xml:space="preserve">V. ukládá vedoucí ekonomického odboru provést rozpis schváleného rozpočtu do plného třídění rozpočtové skladby dle vyhlášky 323/2002 Sb., a provádět </w:t>
      </w:r>
      <w:r>
        <w:rPr>
          <w:rFonts w:ascii="Calibri" w:hAnsi="Calibri" w:cs="Arial"/>
          <w:lang w:eastAsia="x-none"/>
        </w:rPr>
        <w:t xml:space="preserve">třídění dle nástrojů, </w:t>
      </w:r>
      <w:proofErr w:type="gramStart"/>
      <w:r>
        <w:rPr>
          <w:rFonts w:ascii="Calibri" w:hAnsi="Calibri" w:cs="Arial"/>
          <w:lang w:eastAsia="x-none"/>
        </w:rPr>
        <w:t xml:space="preserve">zdrojů  a </w:t>
      </w:r>
      <w:r w:rsidRPr="007E3117">
        <w:rPr>
          <w:rFonts w:ascii="Calibri" w:hAnsi="Calibri" w:cs="Arial"/>
          <w:lang w:eastAsia="x-none"/>
        </w:rPr>
        <w:t>účelových</w:t>
      </w:r>
      <w:proofErr w:type="gramEnd"/>
      <w:r w:rsidRPr="007E3117">
        <w:rPr>
          <w:rFonts w:ascii="Calibri" w:hAnsi="Calibri" w:cs="Arial"/>
          <w:lang w:eastAsia="x-none"/>
        </w:rPr>
        <w:t xml:space="preserve"> znaků v průběhu roku 2017</w:t>
      </w:r>
    </w:p>
    <w:p w:rsid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</w:p>
    <w:p w:rsidR="007E3117" w:rsidRDefault="007E3117" w:rsidP="007E3117">
      <w:pPr>
        <w:jc w:val="both"/>
        <w:rPr>
          <w:rFonts w:ascii="Calibri" w:hAnsi="Calibri" w:cs="Arial"/>
          <w:b/>
          <w:bCs/>
          <w:szCs w:val="22"/>
        </w:rPr>
      </w:pPr>
    </w:p>
    <w:p w:rsidR="007E3117" w:rsidRDefault="007E3117" w:rsidP="007E3117">
      <w:pPr>
        <w:jc w:val="both"/>
        <w:rPr>
          <w:rFonts w:ascii="Calibri" w:hAnsi="Calibri" w:cs="Arial"/>
          <w:bCs/>
          <w:szCs w:val="22"/>
        </w:rPr>
      </w:pPr>
      <w:r w:rsidRPr="004E12D4">
        <w:rPr>
          <w:rFonts w:ascii="Calibri" w:hAnsi="Calibri" w:cs="Arial"/>
          <w:b/>
          <w:bCs/>
          <w:szCs w:val="22"/>
        </w:rPr>
        <w:t>Návrh</w:t>
      </w:r>
      <w:r>
        <w:rPr>
          <w:rFonts w:ascii="Calibri" w:hAnsi="Calibri" w:cs="Arial"/>
          <w:b/>
          <w:bCs/>
          <w:szCs w:val="22"/>
        </w:rPr>
        <w:t xml:space="preserve"> ZM</w:t>
      </w:r>
      <w:r w:rsidRPr="004E12D4">
        <w:rPr>
          <w:rFonts w:ascii="Calibri" w:hAnsi="Calibri" w:cs="Arial"/>
          <w:b/>
          <w:bCs/>
          <w:szCs w:val="22"/>
        </w:rPr>
        <w:t xml:space="preserve"> č. 86/2016 </w:t>
      </w:r>
      <w:r>
        <w:rPr>
          <w:rFonts w:ascii="Calibri" w:hAnsi="Calibri" w:cs="Arial"/>
          <w:bCs/>
          <w:szCs w:val="22"/>
        </w:rPr>
        <w:t>– Kupní smlouva „Rekonstrukce místních komunikací, lokalita pod zámkem“</w:t>
      </w:r>
    </w:p>
    <w:p w:rsid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>Zastupitelstvo města Kosmonosy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>I. ruší usnesení ZM č. 83/2016 ze dne 30. 11. 2016</w:t>
      </w:r>
    </w:p>
    <w:p w:rsid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  <w:r w:rsidRPr="007E3117">
        <w:rPr>
          <w:rFonts w:ascii="Calibri" w:hAnsi="Calibri" w:cs="Arial"/>
          <w:lang w:eastAsia="x-none"/>
        </w:rPr>
        <w:t xml:space="preserve">II. schvaluje předloženou kupní smlouvu na odkup pozemků </w:t>
      </w:r>
      <w:proofErr w:type="spellStart"/>
      <w:proofErr w:type="gramStart"/>
      <w:r w:rsidRPr="007E3117">
        <w:rPr>
          <w:rFonts w:ascii="Calibri" w:hAnsi="Calibri" w:cs="Arial"/>
          <w:lang w:eastAsia="x-none"/>
        </w:rPr>
        <w:t>p.č</w:t>
      </w:r>
      <w:proofErr w:type="spellEnd"/>
      <w:r w:rsidRPr="007E3117">
        <w:rPr>
          <w:rFonts w:ascii="Calibri" w:hAnsi="Calibri" w:cs="Arial"/>
          <w:lang w:eastAsia="x-none"/>
        </w:rPr>
        <w:t>.</w:t>
      </w:r>
      <w:proofErr w:type="gramEnd"/>
      <w:r w:rsidRPr="007E3117">
        <w:rPr>
          <w:rFonts w:ascii="Calibri" w:hAnsi="Calibri" w:cs="Arial"/>
          <w:lang w:eastAsia="x-none"/>
        </w:rPr>
        <w:t xml:space="preserve"> 878/9 a 878/10 v </w:t>
      </w:r>
      <w:proofErr w:type="spellStart"/>
      <w:r w:rsidRPr="007E3117">
        <w:rPr>
          <w:rFonts w:ascii="Calibri" w:hAnsi="Calibri" w:cs="Arial"/>
          <w:lang w:eastAsia="x-none"/>
        </w:rPr>
        <w:t>k.ú</w:t>
      </w:r>
      <w:proofErr w:type="spellEnd"/>
      <w:r w:rsidRPr="007E3117">
        <w:rPr>
          <w:rFonts w:ascii="Calibri" w:hAnsi="Calibri" w:cs="Arial"/>
          <w:lang w:eastAsia="x-none"/>
        </w:rPr>
        <w:t>. Kosmonosy mezi Městem Kosmonosy a spoluvlastníky J</w:t>
      </w:r>
      <w:r w:rsidR="00745C22">
        <w:rPr>
          <w:rFonts w:ascii="Calibri" w:hAnsi="Calibri" w:cs="Arial"/>
          <w:lang w:eastAsia="x-none"/>
        </w:rPr>
        <w:t>.</w:t>
      </w:r>
      <w:r w:rsidRPr="007E3117">
        <w:rPr>
          <w:rFonts w:ascii="Calibri" w:hAnsi="Calibri" w:cs="Arial"/>
          <w:lang w:eastAsia="x-none"/>
        </w:rPr>
        <w:t xml:space="preserve"> B, </w:t>
      </w:r>
      <w:r w:rsidR="00745C22">
        <w:rPr>
          <w:rFonts w:ascii="Calibri" w:hAnsi="Calibri" w:cs="Arial"/>
          <w:lang w:eastAsia="x-none"/>
        </w:rPr>
        <w:t xml:space="preserve">a </w:t>
      </w:r>
      <w:r w:rsidRPr="007E3117">
        <w:rPr>
          <w:rFonts w:ascii="Calibri" w:hAnsi="Calibri" w:cs="Arial"/>
          <w:lang w:eastAsia="x-none"/>
        </w:rPr>
        <w:t>B</w:t>
      </w:r>
      <w:r w:rsidR="00745C22">
        <w:rPr>
          <w:rFonts w:ascii="Calibri" w:hAnsi="Calibri" w:cs="Arial"/>
          <w:lang w:eastAsia="x-none"/>
        </w:rPr>
        <w:t>.</w:t>
      </w:r>
      <w:r w:rsidRPr="007E3117">
        <w:rPr>
          <w:rFonts w:ascii="Calibri" w:hAnsi="Calibri" w:cs="Arial"/>
          <w:lang w:eastAsia="x-none"/>
        </w:rPr>
        <w:t xml:space="preserve"> K</w:t>
      </w:r>
      <w:r w:rsidR="00745C22">
        <w:rPr>
          <w:rFonts w:ascii="Calibri" w:hAnsi="Calibri" w:cs="Arial"/>
          <w:lang w:eastAsia="x-none"/>
        </w:rPr>
        <w:t>.</w:t>
      </w:r>
      <w:r w:rsidRPr="007E3117">
        <w:rPr>
          <w:rFonts w:ascii="Calibri" w:hAnsi="Calibri" w:cs="Arial"/>
          <w:lang w:eastAsia="x-none"/>
        </w:rPr>
        <w:t xml:space="preserve"> </w:t>
      </w:r>
      <w:bookmarkStart w:id="0" w:name="_GoBack"/>
      <w:bookmarkEnd w:id="0"/>
      <w:r w:rsidRPr="007E3117">
        <w:rPr>
          <w:rFonts w:ascii="Calibri" w:hAnsi="Calibri" w:cs="Arial"/>
          <w:lang w:eastAsia="x-none"/>
        </w:rPr>
        <w:t>pro potřebu majetkového vypořádání v rámci akce „Rekonstrukce místních komunikací, lokalita pod zámkem“.</w:t>
      </w:r>
    </w:p>
    <w:p w:rsidR="007E3117" w:rsidRPr="007E3117" w:rsidRDefault="007E3117" w:rsidP="007E3117">
      <w:pPr>
        <w:pBdr>
          <w:bottom w:val="single" w:sz="6" w:space="1" w:color="auto"/>
        </w:pBdr>
        <w:jc w:val="both"/>
        <w:rPr>
          <w:rFonts w:ascii="Calibri" w:hAnsi="Calibri" w:cs="Arial"/>
          <w:lang w:eastAsia="x-none"/>
        </w:rPr>
      </w:pPr>
    </w:p>
    <w:p w:rsidR="007E3117" w:rsidRDefault="007E3117"/>
    <w:p w:rsidR="007E3117" w:rsidRDefault="007E3117"/>
    <w:p w:rsidR="00AF3B7A" w:rsidRDefault="00AF3B7A" w:rsidP="00AF3B7A">
      <w:pPr>
        <w:jc w:val="both"/>
        <w:rPr>
          <w:rFonts w:ascii="Calibri" w:hAnsi="Calibri" w:cs="Arial"/>
          <w:bCs/>
          <w:szCs w:val="22"/>
        </w:rPr>
      </w:pPr>
      <w:r w:rsidRPr="004056AA">
        <w:rPr>
          <w:rFonts w:ascii="Calibri" w:hAnsi="Calibri" w:cs="Arial"/>
          <w:b/>
          <w:bCs/>
          <w:szCs w:val="22"/>
        </w:rPr>
        <w:t>Návrh ZM č. 87/2016</w:t>
      </w:r>
      <w:r>
        <w:rPr>
          <w:rFonts w:ascii="Calibri" w:hAnsi="Calibri" w:cs="Arial"/>
          <w:bCs/>
          <w:szCs w:val="22"/>
        </w:rPr>
        <w:t xml:space="preserve"> – Žádost ve věci rozsahu zařízení sázkových her, loterií a podobných her v kasinu. Návrh OZV města Kosmonosy č. 8/2016</w:t>
      </w:r>
    </w:p>
    <w:p w:rsidR="007E3117" w:rsidRDefault="007E3117"/>
    <w:p w:rsidR="00AF3B7A" w:rsidRPr="004630B8" w:rsidRDefault="00AF3B7A" w:rsidP="00AF3B7A">
      <w:pPr>
        <w:jc w:val="both"/>
        <w:rPr>
          <w:rFonts w:ascii="Calibri" w:hAnsi="Calibri" w:cs="Arial"/>
          <w:bCs/>
          <w:szCs w:val="22"/>
        </w:rPr>
      </w:pPr>
      <w:r w:rsidRPr="004630B8">
        <w:rPr>
          <w:rFonts w:ascii="Calibri" w:hAnsi="Calibri" w:cs="Arial"/>
          <w:bCs/>
          <w:szCs w:val="22"/>
        </w:rPr>
        <w:t>Zastupitelstvo města Kosmonosy</w:t>
      </w:r>
    </w:p>
    <w:p w:rsidR="00AF3B7A" w:rsidRPr="007D1209" w:rsidRDefault="00AF3B7A" w:rsidP="00AF3B7A">
      <w:pPr>
        <w:rPr>
          <w:rFonts w:ascii="Calibri" w:hAnsi="Calibri"/>
        </w:rPr>
      </w:pPr>
      <w:r w:rsidRPr="007D1209">
        <w:rPr>
          <w:rFonts w:ascii="Calibri" w:hAnsi="Calibri"/>
          <w:bCs/>
        </w:rPr>
        <w:lastRenderedPageBreak/>
        <w:t xml:space="preserve">souhlasí </w:t>
      </w:r>
      <w:r w:rsidRPr="007D1209">
        <w:rPr>
          <w:rFonts w:ascii="Calibri" w:hAnsi="Calibri"/>
        </w:rPr>
        <w:t>se změnou rozsahu zařízení sázkových her, loterií a jiných podobných her povolených v provozovně Kasino, na adrese Průmyslová 998, 293 06 Kosmonosy dle požadavku společnosti POWER, a.s., se sídlem Washingtonova 1599/17, 110 00 Praha, IČO 62582241</w:t>
      </w:r>
    </w:p>
    <w:p w:rsidR="00AF3B7A" w:rsidRPr="007D1209" w:rsidRDefault="00AF3B7A" w:rsidP="00AF3B7A">
      <w:pPr>
        <w:rPr>
          <w:rFonts w:ascii="Calibri" w:hAnsi="Calibri"/>
        </w:rPr>
      </w:pPr>
      <w:r w:rsidRPr="007D1209">
        <w:rPr>
          <w:rFonts w:ascii="Calibri" w:hAnsi="Calibri"/>
          <w:bCs/>
        </w:rPr>
        <w:t>schvaluje</w:t>
      </w:r>
      <w:r w:rsidRPr="007D1209">
        <w:rPr>
          <w:rFonts w:ascii="Calibri" w:hAnsi="Calibri"/>
          <w:b/>
          <w:bCs/>
        </w:rPr>
        <w:t xml:space="preserve"> </w:t>
      </w:r>
      <w:r w:rsidRPr="007D1209">
        <w:rPr>
          <w:rFonts w:ascii="Calibri" w:hAnsi="Calibri"/>
        </w:rPr>
        <w:t>vydání Obecně závazné vyhlášky č. 8/2016, kterou se mění Obecně závazná vyhláška č. 1/2015 o opatřeních k zabezpečení místních záležitostí veřejného pořádku při provozování sázkových her, loterií a jiných podobných her, ve znění Obecně závazné vyhlášky č. 1/2016 a č. 7/2016</w:t>
      </w:r>
    </w:p>
    <w:p w:rsidR="00AF3B7A" w:rsidRDefault="00AF3B7A"/>
    <w:p w:rsidR="007E3117" w:rsidRDefault="007E3117"/>
    <w:p w:rsidR="007E3117" w:rsidRDefault="007E3117"/>
    <w:p w:rsidR="007E3117" w:rsidRDefault="007E3117"/>
    <w:p w:rsidR="007E3117" w:rsidRPr="007E3117" w:rsidRDefault="007E3117">
      <w:pPr>
        <w:rPr>
          <w:rFonts w:asciiTheme="minorHAnsi" w:hAnsiTheme="minorHAnsi"/>
        </w:rPr>
      </w:pPr>
      <w:r w:rsidRPr="007E3117">
        <w:rPr>
          <w:rFonts w:asciiTheme="minorHAnsi" w:hAnsiTheme="minorHAnsi"/>
        </w:rPr>
        <w:t xml:space="preserve">Za návrhovou komisi: </w:t>
      </w:r>
    </w:p>
    <w:p w:rsidR="007E3117" w:rsidRDefault="007E3117"/>
    <w:p w:rsidR="007E3117" w:rsidRDefault="007E3117"/>
    <w:p w:rsidR="007E3117" w:rsidRDefault="007E3117"/>
    <w:p w:rsidR="007E3117" w:rsidRPr="00984D0D" w:rsidRDefault="007E3117" w:rsidP="007E3117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  <w:r w:rsidRPr="00984D0D">
        <w:rPr>
          <w:rFonts w:ascii="Calibri" w:hAnsi="Calibri" w:cs="Arial"/>
        </w:rPr>
        <w:t>.................................................</w:t>
      </w:r>
      <w:r w:rsidRPr="00984D0D">
        <w:rPr>
          <w:rFonts w:ascii="Calibri" w:hAnsi="Calibri" w:cs="Arial"/>
        </w:rPr>
        <w:tab/>
        <w:t xml:space="preserve">                       .................................................</w:t>
      </w:r>
    </w:p>
    <w:p w:rsidR="007E3117" w:rsidRDefault="007E3117" w:rsidP="007E3117">
      <w:pPr>
        <w:tabs>
          <w:tab w:val="left" w:pos="1304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Miroslav Štěpánek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               František Klouček</w:t>
      </w:r>
    </w:p>
    <w:p w:rsidR="007E3117" w:rsidRDefault="007E3117" w:rsidP="007E3117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E3117" w:rsidRDefault="007E3117" w:rsidP="007E3117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E3117" w:rsidRDefault="007E3117" w:rsidP="007E3117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E3117" w:rsidRDefault="007E3117" w:rsidP="007E3117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E3117" w:rsidRDefault="007E3117" w:rsidP="007E3117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E3117" w:rsidRDefault="007E3117" w:rsidP="007E3117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E3117" w:rsidRDefault="007E3117" w:rsidP="007E3117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E3117" w:rsidRPr="00984D0D" w:rsidRDefault="007E3117" w:rsidP="007E3117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</w:p>
    <w:p w:rsidR="007E3117" w:rsidRPr="00984D0D" w:rsidRDefault="007E3117" w:rsidP="007E3117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Pr="00984D0D">
        <w:rPr>
          <w:rFonts w:ascii="Calibri" w:hAnsi="Calibri" w:cs="Arial"/>
        </w:rPr>
        <w:t xml:space="preserve"> …………………………………………………</w:t>
      </w:r>
      <w:r w:rsidRPr="00984D0D">
        <w:rPr>
          <w:rFonts w:ascii="Calibri" w:hAnsi="Calibri" w:cs="Arial"/>
        </w:rPr>
        <w:tab/>
        <w:t xml:space="preserve">                          ………………………………………</w:t>
      </w:r>
      <w:r>
        <w:rPr>
          <w:rFonts w:ascii="Calibri" w:hAnsi="Calibri" w:cs="Arial"/>
        </w:rPr>
        <w:t>…………..</w:t>
      </w:r>
    </w:p>
    <w:p w:rsidR="007E3117" w:rsidRPr="00984D0D" w:rsidRDefault="007E3117" w:rsidP="007E3117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  <w:r w:rsidRPr="00984D0D">
        <w:rPr>
          <w:rFonts w:ascii="Calibri" w:hAnsi="Calibri" w:cs="Arial"/>
        </w:rPr>
        <w:t xml:space="preserve">           </w:t>
      </w:r>
      <w:r>
        <w:rPr>
          <w:rFonts w:ascii="Calibri" w:hAnsi="Calibri" w:cs="Arial"/>
        </w:rPr>
        <w:t xml:space="preserve">   </w:t>
      </w:r>
      <w:r w:rsidRPr="00984D0D"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>Ing. Jiří Müller</w:t>
      </w:r>
      <w:r w:rsidRPr="00984D0D">
        <w:rPr>
          <w:rFonts w:ascii="Calibri" w:hAnsi="Calibri" w:cs="Arial"/>
        </w:rPr>
        <w:t xml:space="preserve">             </w:t>
      </w:r>
      <w:r>
        <w:rPr>
          <w:rFonts w:ascii="Calibri" w:hAnsi="Calibri" w:cs="Arial"/>
        </w:rPr>
        <w:t xml:space="preserve">          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984D0D">
        <w:rPr>
          <w:rFonts w:ascii="Calibri" w:hAnsi="Calibri" w:cs="Arial"/>
        </w:rPr>
        <w:t>Martin Macoun</w:t>
      </w:r>
    </w:p>
    <w:p w:rsidR="007E3117" w:rsidRPr="00AF3B7A" w:rsidRDefault="007E3117" w:rsidP="00AF3B7A">
      <w:pPr>
        <w:tabs>
          <w:tab w:val="left" w:pos="3700"/>
          <w:tab w:val="left" w:pos="5624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</w:t>
      </w:r>
      <w:r w:rsidR="00AF3B7A">
        <w:rPr>
          <w:rFonts w:ascii="Calibri" w:hAnsi="Calibri" w:cs="Arial"/>
        </w:rPr>
        <w:t xml:space="preserve">     starosta</w:t>
      </w:r>
      <w:r w:rsidR="00AF3B7A">
        <w:rPr>
          <w:rFonts w:ascii="Calibri" w:hAnsi="Calibri" w:cs="Arial"/>
        </w:rPr>
        <w:tab/>
      </w:r>
      <w:r w:rsidR="00AF3B7A">
        <w:rPr>
          <w:rFonts w:ascii="Calibri" w:hAnsi="Calibri" w:cs="Arial"/>
        </w:rPr>
        <w:tab/>
        <w:t xml:space="preserve">    místostarosta</w:t>
      </w:r>
    </w:p>
    <w:sectPr w:rsidR="007E3117" w:rsidRPr="00AF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17"/>
    <w:rsid w:val="003F366E"/>
    <w:rsid w:val="004630B8"/>
    <w:rsid w:val="00745C22"/>
    <w:rsid w:val="007E3117"/>
    <w:rsid w:val="00A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2</cp:revision>
  <cp:lastPrinted>2016-12-27T12:32:00Z</cp:lastPrinted>
  <dcterms:created xsi:type="dcterms:W3CDTF">2017-01-18T09:23:00Z</dcterms:created>
  <dcterms:modified xsi:type="dcterms:W3CDTF">2017-01-18T09:23:00Z</dcterms:modified>
</cp:coreProperties>
</file>